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D1" w:rsidRDefault="003D45D1" w:rsidP="003D45D1">
      <w:pPr>
        <w:pStyle w:val="a4"/>
        <w:jc w:val="center"/>
        <w:rPr>
          <w:rFonts w:hAnsi="宋体" w:hint="eastAsia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第二章  动物和人体生命活动的调节</w:t>
      </w:r>
    </w:p>
    <w:p w:rsidR="003D45D1" w:rsidRDefault="003D45D1" w:rsidP="003D45D1">
      <w:pPr>
        <w:pStyle w:val="a4"/>
        <w:jc w:val="center"/>
        <w:rPr>
          <w:rFonts w:hAnsi="宋体" w:hint="eastAsia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第2节 通过激素的调节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Style w:val="a3"/>
          <w:rFonts w:hAnsi="宋体" w:hint="eastAsia"/>
          <w:b w:val="0"/>
          <w:color w:val="000000"/>
        </w:rPr>
        <w:t>一、教学目标</w:t>
      </w:r>
    </w:p>
    <w:p w:rsidR="003D45D1" w:rsidRDefault="003D45D1" w:rsidP="003D45D1">
      <w:pPr>
        <w:pStyle w:val="a4"/>
        <w:ind w:leftChars="209" w:left="439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知识方面：描述动物和人体的激素调节。</w:t>
      </w:r>
    </w:p>
    <w:p w:rsidR="003D45D1" w:rsidRDefault="003D45D1" w:rsidP="003D45D1">
      <w:pPr>
        <w:pStyle w:val="a4"/>
        <w:ind w:leftChars="209" w:left="439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能力方面：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1、运用建构模型的方法，建立血糖调节的模型。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2、</w:t>
      </w:r>
      <w:r>
        <w:rPr>
          <w:rFonts w:hAnsi="宋体" w:hint="eastAsia"/>
          <w:color w:val="000000"/>
          <w:kern w:val="0"/>
        </w:rPr>
        <w:t>尝试运用反馈调节的原理，解释一些生命现象。</w:t>
      </w:r>
    </w:p>
    <w:p w:rsidR="003D45D1" w:rsidRDefault="003D45D1" w:rsidP="003D45D1">
      <w:pPr>
        <w:pStyle w:val="a4"/>
        <w:ind w:leftChars="209" w:left="439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情感态度与价值观方面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1．讨论促胰液素的发现过程中，科学态度和科学精神所起的重要作用。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2．探讨动物激素在生产中的应用。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Style w:val="a3"/>
          <w:rFonts w:hAnsi="宋体" w:hint="eastAsia"/>
          <w:b w:val="0"/>
          <w:color w:val="000000"/>
        </w:rPr>
        <w:t>二、教学重点和难点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1．教学重点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（1）促胰液素的发现过程。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（2）血糖平衡的调节。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2．教学难点：激素调节的实例分析。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三、教学方法：讲述与学生练习、讨论相结合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四、教学用具：幻灯片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五、课前准备：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六、课时安排：2课时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七、教学过程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5775"/>
        <w:gridCol w:w="946"/>
        <w:gridCol w:w="704"/>
      </w:tblGrid>
      <w:tr w:rsidR="003D45D1" w:rsidTr="004D0E97">
        <w:tc>
          <w:tcPr>
            <w:tcW w:w="136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教学内容或板书</w:t>
            </w:r>
          </w:p>
        </w:tc>
        <w:tc>
          <w:tcPr>
            <w:tcW w:w="577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教师引导和组织</w:t>
            </w:r>
          </w:p>
        </w:tc>
        <w:tc>
          <w:tcPr>
            <w:tcW w:w="946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学生活动</w:t>
            </w:r>
          </w:p>
        </w:tc>
        <w:tc>
          <w:tcPr>
            <w:tcW w:w="704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教学意图</w:t>
            </w:r>
          </w:p>
        </w:tc>
      </w:tr>
      <w:tr w:rsidR="003D45D1" w:rsidTr="004D0E97">
        <w:tc>
          <w:tcPr>
            <w:tcW w:w="136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“问题探讨”</w:t>
            </w:r>
          </w:p>
        </w:tc>
        <w:tc>
          <w:tcPr>
            <w:tcW w:w="577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〖提示〗计算：如果仅靠血液中的葡萄糖，马拉松运动员只能跑1 min左右（0.8～1.2 min）。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讨论：可能会导致血糖含量短暂的轻度下降，但仍能基本保持稳定，不会影响运动。因为在运动过程中，血糖会因补充肌肉消耗的糖类物质而含量下降，同时，血糖会随时从储能物质的分解、转化等得到补充。</w:t>
            </w:r>
          </w:p>
        </w:tc>
        <w:tc>
          <w:tcPr>
            <w:tcW w:w="946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思考回答</w:t>
            </w:r>
          </w:p>
        </w:tc>
        <w:tc>
          <w:tcPr>
            <w:tcW w:w="704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</w:tr>
      <w:tr w:rsidR="003D45D1" w:rsidTr="004D0E97">
        <w:tc>
          <w:tcPr>
            <w:tcW w:w="136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一、激素调节的发现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激素调节：有分泌器官（或细胞）分泌的化学物质的进行调节。</w:t>
            </w:r>
          </w:p>
        </w:tc>
        <w:tc>
          <w:tcPr>
            <w:tcW w:w="577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引导学生“资料分析”—促胰液素的发现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【提示】1.不迷信权威、创造性思维、严谨的实验设计等。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2.他们的科学发现主要包括两个方面的内容：其一是发现促胰液素；其二是发现了不同于神经调节的另一种调节方式──激素调节。</w:t>
            </w:r>
          </w:p>
        </w:tc>
        <w:tc>
          <w:tcPr>
            <w:tcW w:w="946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阅读思考讨论回答</w:t>
            </w:r>
          </w:p>
        </w:tc>
        <w:tc>
          <w:tcPr>
            <w:tcW w:w="704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</w:tr>
      <w:tr w:rsidR="003D45D1" w:rsidTr="004D0E97">
        <w:tc>
          <w:tcPr>
            <w:tcW w:w="136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二、激素调节的实例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反馈调节——在一个系统中，系统本身工作的效果，反过来又作为信息调节该系统的工作。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  <w:tc>
          <w:tcPr>
            <w:tcW w:w="577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〖思考与讨论〗师提示。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1.在运动员的比赛过程中，血糖可以通过三条途径得到补充：食物中的糖类经过消化和吸收、糖原分解为葡萄糖及一些非糖物质转化为葡萄糖。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2．这是因为这些被吸收到体内的葡萄糖部分合成糖原储存起来了，部分转化为脂肪、氨基酸等非糖物质，还有一些被氧化分解了，所以血糖含量很快恢复正常。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组织【模型建构】建立血糖调节的模型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〖提示〗1.乙代表胰岛。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.当血糖水平升高时，胰岛B细胞分泌的胰岛素增加，同时胰岛A细胞分泌的胰高血糖素减少；反应的结果将使体内血糖水平下降到正常水平。当血糖水平降低时，胰岛B细胞分泌的胰岛素减少，同时胰岛A细胞分泌的胰高血糖素增加，从而使体内血糖水平上升到正常水平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应用模型进行分析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提示：当身体不能产生足够的胰岛素时，体内血糖水平将会上升，多余的血糖将会从尿中排出，出现糖尿病。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〖旁栏思考题〗生思考师提示。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〖提示〗反馈调节有正负反馈之分，其中负反馈在日常生活及人体的生理活动中都很常见。我们日常生活中用到的电冰箱、空调等的调温系统都是根据负反馈原理来设计的，机体内的许多生理活动，如绝大多数激素的分泌、体温调节等都是负反馈调节的最好例子。正反馈在人的正常生理活动中也是存在的，如排尿反射、血液的凝固过程、分娩过程、月经周期中黄体生成素的释放等。日常生活中也不乏正反馈的实例，如某位学习刻苦的同学得到表扬后，学习更加刻苦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〖与社会的联系〗生思考师提示。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提示：糖尿病是由遗传和环境因素相互作用而引起的一种常见病，与人们的饮食状况和生活方式有直接的关系。饮食过多而不节制，营养过剩，体力活动过少，从而造成肥胖（脂肪堆积）等是糖尿病的诱因之一。现代社会人们的压力越来越大，伴随着精神的紧张、情绪的激动等多种应激状态，体内升高血糖的激素（如生长激素、去甲肾上腺素、胰高血糖素及肾上腺皮质激素等）会大量分泌，从而使血糖升高。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糖尿病的治疗必须以饮食控制、运动治疗为前提。糖尿病病人应控制进食糖类食物，减少高脂肪及高胆固醇食物的摄入量，适量增加高纤维及淀粉类食物。经常参加体育运动，尽可能做全身运动，包括散步和慢跑等。在此基础上，适当使用胰岛素增敏剂等药物。</w:t>
            </w:r>
          </w:p>
        </w:tc>
        <w:tc>
          <w:tcPr>
            <w:tcW w:w="946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思考回答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模型建构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分析讨</w:t>
            </w:r>
            <w:r>
              <w:rPr>
                <w:rFonts w:hAnsi="宋体" w:hint="eastAsia"/>
                <w:color w:val="000000"/>
              </w:rPr>
              <w:lastRenderedPageBreak/>
              <w:t>论交流分析回答</w:t>
            </w:r>
          </w:p>
        </w:tc>
        <w:tc>
          <w:tcPr>
            <w:tcW w:w="704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</w:tr>
      <w:tr w:rsidR="003D45D1" w:rsidTr="004D0E97">
        <w:tc>
          <w:tcPr>
            <w:tcW w:w="136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三、激素调节的特点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  <w:tc>
          <w:tcPr>
            <w:tcW w:w="577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1微量和高效；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2通过体液运输；</w:t>
            </w:r>
          </w:p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3作用于靶器官、靶细胞。</w:t>
            </w:r>
          </w:p>
        </w:tc>
        <w:tc>
          <w:tcPr>
            <w:tcW w:w="946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  <w:tc>
          <w:tcPr>
            <w:tcW w:w="704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</w:tr>
      <w:tr w:rsidR="003D45D1" w:rsidTr="004D0E97">
        <w:tc>
          <w:tcPr>
            <w:tcW w:w="136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  <w:tc>
          <w:tcPr>
            <w:tcW w:w="5775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〖小结〗略</w:t>
            </w:r>
          </w:p>
        </w:tc>
        <w:tc>
          <w:tcPr>
            <w:tcW w:w="946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  <w:tc>
          <w:tcPr>
            <w:tcW w:w="704" w:type="dxa"/>
          </w:tcPr>
          <w:p w:rsidR="003D45D1" w:rsidRDefault="003D45D1" w:rsidP="004D0E97">
            <w:pPr>
              <w:pStyle w:val="a4"/>
              <w:rPr>
                <w:rFonts w:hAnsi="宋体" w:hint="eastAsia"/>
                <w:color w:val="000000"/>
              </w:rPr>
            </w:pPr>
          </w:p>
        </w:tc>
      </w:tr>
    </w:tbl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八、板书设计</w:t>
      </w:r>
    </w:p>
    <w:p w:rsidR="003D45D1" w:rsidRDefault="003D45D1" w:rsidP="003D45D1">
      <w:pPr>
        <w:pStyle w:val="a4"/>
        <w:spacing w:line="400" w:lineRule="exact"/>
        <w:ind w:leftChars="202" w:left="424"/>
        <w:jc w:val="center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第2节   通过激素的调节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一、激素调节的发现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激素调节：有分泌器官（或细胞）分泌的化学物质的进行调节。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二、激素调节的实例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反馈调节——在一个系统中，系统本身工作的效果，反过来又作为信息调节该系统的工</w:t>
      </w:r>
      <w:r>
        <w:rPr>
          <w:rFonts w:hAnsi="宋体" w:hint="eastAsia"/>
          <w:color w:val="000000"/>
        </w:rPr>
        <w:lastRenderedPageBreak/>
        <w:t>作。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三、激素调节的特点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1、微量和高效；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2、通过体液运输；</w:t>
      </w:r>
    </w:p>
    <w:p w:rsidR="003D45D1" w:rsidRDefault="003D45D1" w:rsidP="003D45D1">
      <w:pPr>
        <w:pStyle w:val="a4"/>
        <w:spacing w:line="400" w:lineRule="exact"/>
        <w:ind w:leftChars="202" w:left="42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3、作用于靶器官、靶细胞。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九、布置作业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典型例题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〖例1〗正常情况下，人体进食后血液内(      )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A．胰岛素含量减少，胰高血糖素含量增加 B．胰岛素含量增加，胰高血糖素含量增加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C．胰岛素含量减少，胰高血糖素含量减少 D．胰岛素含量增加，胰高血糖素含量减少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答案：D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〖例２〗切除某动物的垂体后，血液中（   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A．生长激素减少，甲状腺激素也减少    B．生长激素减少，甲状腺激素增加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C．生长激素增加，甲状腺激素也增加    D．生长激素增加，甲状腺激素减少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解析：该动物的垂体被切除后，失去了生长激素的产生场所，所以血液中该激素的浓度会下降，这样就排除了C、D。同时也失去了产生各种促激素的场所，也就没有了促甲状腺激素的分泌，导致甲状腺激素分泌减少。答案：A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基础题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1.下列激素中，由同一种腺体分泌的是（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A、生长激素、促甲状腺激素释放激素、促性腺激素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B、促甲状腺激素释放激素、促性腺激素释放激素、促肾上腺皮质激素释放激素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C、雄性激素、雌激素、孕激素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D、甲状腺激素、促甲状腺激素、促性腺激素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2.促性腺激素释放激素、促甲状腺激素释放激素、促肾上腺激素释放激素所作用的器官分别是（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A、性腺、甲状腺、肾上腺   B、垂体、甲状腺、肾上腺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C、垂体、垂体、垂体       D、垂体、垂体、肾上腺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3.当人体长时间大量运动后，血液中的水、无机盐、葡萄糖等营养物质会大量消耗，此时胰岛A细胞和胰岛B细胞会发生怎样的变化（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A、胰岛A细胞活动加强，胰岛B细胞活动减弱B、胰岛A细胞和胰岛B细胞活动都加强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C、胰岛A细胞和胰岛B细胞活动都减弱　　　D、胰岛A细胞活动减弱，胰岛B细胞活动加强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4.下列两种激素属于拮抗作用的是（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A、胰高血糖素和胰岛素     B、生长激素和甲状腺激素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lastRenderedPageBreak/>
        <w:t>C、雌激素和孕激素         D、促甲状腺激素和甲状腺激素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5.在下列关于酶和激素的叙述中，不正确的是（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A、激素的作用与神经的调节作用密切联系   B、能产生激素的细胞不一定能产生酶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C、激素产生后一般作用于其它细胞         D、能产生酶的细胞不一定能产生激素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6.给小白鼠注射一定量的胰岛素后，小白鼠进入休克状态，要使其及时苏醒可注射适量（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A、甲状腺激素    B、生理盐水　　C、性激素              D、葡萄糖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7．下列有关动物激素功能的叙述中</w:t>
      </w:r>
      <w:r>
        <w:rPr>
          <w:rFonts w:hAnsi="宋体" w:hint="eastAsia"/>
          <w:color w:val="000000"/>
          <w:em w:val="dot"/>
        </w:rPr>
        <w:t>不正确</w:t>
      </w:r>
      <w:r>
        <w:rPr>
          <w:rFonts w:hAnsi="宋体" w:hint="eastAsia"/>
          <w:color w:val="000000"/>
        </w:rPr>
        <w:t>的是    (    )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A．有些激素促进动物的发育      B．动物生命活动的调节以激素调节为主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C．有些激素促进动物的生长</w:t>
      </w:r>
      <w:r>
        <w:rPr>
          <w:rFonts w:hAnsi="宋体" w:hint="eastAsia"/>
          <w:color w:val="000000"/>
        </w:rPr>
        <w:tab/>
        <w:t xml:space="preserve">      D．有些激素促进生殖器官的发育和生殖细胞的形成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8．下列包括促进血糖升高的激素最全的一组是：①胰岛素  ②胰高血糖素  ③糖皮质激素  ④肾上腺素  ⑤性激素（  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A．①②③    B．②③⑤  C. ②③④  D．①④⑤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9.皮肤、肠粘膜组织发生炎症时，产生和释放的组织胺使毛细血管舒张和通透性增大，血浆则渗入组织间隙而形成水肿。组织胺对血管的这种调节方式为（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A、激素调节    B、体液调节   C、高级神经中枢调节  D、植物性神经调节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10.下列每组疾病中，由同一种激素分泌异常所引起的疾病是    （    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  <w:lang w:val="en-US" w:eastAsia="zh-CN"/>
        </w:rPr>
        <w:pict>
          <v:group id="_x0000_s1031" style="position:absolute;left:0;text-align:left;margin-left:184.7pt;margin-top:19.55pt;width:209.25pt;height:250.2pt;z-index:251665408" coordsize="4185,5004">
            <v:group id="_x0000_s1032" style="position:absolute;top:1125;width:4185;height:3879" coordsize="4185,3879">
              <v:group id="_x0000_s1033" style="position:absolute;width:3885;height:3792" coordsize="3885,3792">
                <v:group id="_x0000_s1034" style="position:absolute;width:3885;height:3558" coordsize="3885,3558">
                  <v:group id="_x0000_s1035" style="position:absolute;width:3885;height:3120" coordsize="3885,3120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left:2100;top:2028;width:525;height:468" filled="f" stroked="f">
                      <v:textbox>
                        <w:txbxContent>
                          <w:p w:rsidR="003D45D1" w:rsidRDefault="003D45D1" w:rsidP="003D45D1"/>
                        </w:txbxContent>
                      </v:textbox>
                    </v:shape>
                    <v:group id="_x0000_s1037" style="position:absolute;width:3885;height:2808" coordsize="3885,2808">
                      <v:group id="_x0000_s1038" style="position:absolute;width:3885;height:2340" coordsize="3885,2340">
                        <v:group id="_x0000_s1039" style="position:absolute;width:3885;height:1920" coordsize="3885,1920">
                          <v:group id="_x0000_s1040" style="position:absolute;width:3885;height:1557" coordsize="3885,1557">
                            <v:shape id="_x0000_s1041" type="#_x0000_t202" style="position:absolute;left:960;width:2205;height:468" filled="f">
                              <v:textbox>
                                <w:txbxContent>
                                  <w:p w:rsidR="003D45D1" w:rsidRDefault="003D45D1" w:rsidP="003D45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b/>
                                      </w:rPr>
                                      <w:t>下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丘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脑</w:t>
                                    </w:r>
                                  </w:p>
                                </w:txbxContent>
                              </v:textbox>
                            </v:shape>
                            <v:shape id="_x0000_s1042" type="#_x0000_t202" style="position:absolute;left:1815;top:426;width:630;height:468" filled="f" stroked="f">
                              <v:textbox>
                                <w:txbxContent>
                                  <w:p w:rsidR="003D45D1" w:rsidRDefault="003D45D1" w:rsidP="003D45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↓</w:t>
                                    </w:r>
                                  </w:p>
                                </w:txbxContent>
                              </v:textbox>
                            </v:shape>
                            <v:shape id="_x0000_s1043" type="#_x0000_t202" style="position:absolute;top:702;width:3885;height:468" filled="f" stroked="f">
                              <v:textbox>
                                <w:txbxContent>
                                  <w:p w:rsidR="003D45D1" w:rsidRDefault="003D45D1" w:rsidP="003D45D1">
                                    <w:pPr>
                                      <w:ind w:firstLineChars="200" w:firstLine="422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促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甲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状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腺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激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素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释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放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激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素</w:t>
                                    </w:r>
                                  </w:p>
                                </w:txbxContent>
                              </v:textbox>
                            </v:shape>
                            <v:shape id="_x0000_s1044" type="#_x0000_t202" style="position:absolute;left:1815;top:1089;width:420;height:468" filled="f" stroked="f">
                              <v:textbox>
                                <w:txbxContent>
                                  <w:p w:rsidR="003D45D1" w:rsidRDefault="003D45D1" w:rsidP="003D45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↓</w:t>
                                    </w:r>
                                  </w:p>
                                </w:txbxContent>
                              </v:textbox>
                            </v:shape>
                            <v:shape id="_x0000_s1045" type="#_x0000_t202" style="position:absolute;left:2055;top:1059;width:630;height:468" filled="f" stroked="f">
                              <v:textbox>
                                <w:txbxContent>
                                  <w:p w:rsidR="003D45D1" w:rsidRDefault="003D45D1" w:rsidP="003D45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(A)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46" type="#_x0000_t202" style="position:absolute;left:945;top:1452;width:2205;height:468" filled="f">
                            <v:textbox>
                              <w:txbxContent>
                                <w:p w:rsidR="003D45D1" w:rsidRDefault="003D45D1" w:rsidP="003D45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</w:rPr>
                                    <w:t>垂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</w:rPr>
                                    <w:t>体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47" type="#_x0000_t202" style="position:absolute;left:1815;top:1872;width:525;height:468" filled="f" stroked="f">
                          <v:textbox>
                            <w:txbxContent>
                              <w:p w:rsidR="003D45D1" w:rsidRDefault="003D45D1" w:rsidP="003D45D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↓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48" type="#_x0000_t202" style="position:absolute;left:1815;top:2340;width:630;height:468" filled="f" stroked="f">
                        <v:textbox>
                          <w:txbxContent>
                            <w:p w:rsidR="003D45D1" w:rsidRDefault="003D45D1" w:rsidP="003D45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↓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1785;top:2088;width:630;height:468" filled="f" stroked="f">
                        <v:textbox>
                          <w:txbxContent>
                            <w:p w:rsidR="003D45D1" w:rsidRDefault="003D45D1" w:rsidP="003D45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(E)</w:t>
                              </w:r>
                            </w:p>
                          </w:txbxContent>
                        </v:textbox>
                      </v:shape>
                    </v:group>
                    <v:shape id="_x0000_s1050" type="#_x0000_t202" style="position:absolute;left:945;top:2652;width:2310;height:468" filled="f">
                      <v:textbox>
                        <w:txbxContent>
                          <w:p w:rsidR="003D45D1" w:rsidRDefault="003D45D1" w:rsidP="003D45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甲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状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腺</w:t>
                            </w:r>
                          </w:p>
                        </w:txbxContent>
                      </v:textbox>
                    </v:shape>
                  </v:group>
                  <v:shape id="_x0000_s1051" type="#_x0000_t202" style="position:absolute;left:2055;top:2283;width:630;height:468" filled="f" stroked="f">
                    <v:textbox>
                      <w:txbxContent>
                        <w:p w:rsidR="003D45D1" w:rsidRDefault="003D45D1" w:rsidP="003D45D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(B)</w:t>
                          </w:r>
                        </w:p>
                      </w:txbxContent>
                    </v:textbox>
                  </v:shape>
                  <v:shape id="_x0000_s1052" type="#_x0000_t202" style="position:absolute;left:1815;top:3090;width:420;height:468" filled="f" stroked="f">
                    <v:textbox>
                      <w:txbxContent>
                        <w:p w:rsidR="003D45D1" w:rsidRDefault="003D45D1" w:rsidP="003D45D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↓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1185;top:3324;width:1995;height:468" filled="f" stroked="f">
                  <v:textbox>
                    <w:txbxContent>
                      <w:p w:rsidR="003D45D1" w:rsidRDefault="003D45D1" w:rsidP="003D45D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甲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状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腺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激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素</w:t>
                        </w:r>
                      </w:p>
                    </w:txbxContent>
                  </v:textbox>
                </v:shape>
              </v:group>
              <v:line id="_x0000_s1054" style="position:absolute" from="2040,3657" to="2040,3813">
                <v:stroke dashstyle="1 1"/>
              </v:line>
              <v:line id="_x0000_s1055" style="position:absolute" from="2040,3879" to="4140,3879">
                <v:stroke dashstyle="1 1"/>
              </v:line>
              <v:line id="_x0000_s1056" style="position:absolute;flip:y" from="4185,270" to="4185,3858">
                <v:stroke dashstyle="1 1"/>
              </v:line>
            </v:group>
            <v:shape id="_x0000_s1057" type="#_x0000_t202" style="position:absolute;left:850;width:2700;height:624" filled="f" stroked="f">
              <v:textbox>
                <w:txbxContent>
                  <w:p w:rsidR="003D45D1" w:rsidRDefault="003D45D1" w:rsidP="003D45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寒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冷</w:t>
                    </w:r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过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度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紧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张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等</w:t>
                    </w:r>
                  </w:p>
                </w:txbxContent>
              </v:textbox>
            </v:shape>
            <v:line id="_x0000_s1058" style="position:absolute" from="2052,618" to="2052,1086">
              <v:stroke endarrow="block"/>
            </v:line>
          </v:group>
        </w:pict>
      </w:r>
      <w:r>
        <w:rPr>
          <w:rFonts w:hAnsi="宋体" w:hint="eastAsia"/>
          <w:color w:val="000000"/>
        </w:rPr>
        <w:t>A.糖尿病和坏血病    B.侏儒症和肢端肥大症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C.呆小症和侏儒症    D.巨人症和大脖子病 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  <w:lang w:val="en-US" w:eastAsia="zh-CN"/>
        </w:rPr>
        <w:pict>
          <v:shape id="_x0000_s1028" type="#_x0000_t202" style="position:absolute;left:0;text-align:left;margin-left:361.05pt;margin-top:0;width:31.5pt;height:23.4pt;z-index:251662336" filled="f" stroked="f">
            <v:textbox>
              <w:txbxContent>
                <w:p w:rsidR="003D45D1" w:rsidRDefault="003D45D1" w:rsidP="003D45D1">
                  <w:pPr>
                    <w:rPr>
                      <w:b/>
                    </w:rPr>
                  </w:pPr>
                  <w:r>
                    <w:rPr>
                      <w:b/>
                    </w:rPr>
                    <w:t>(C)</w:t>
                  </w:r>
                </w:p>
              </w:txbxContent>
            </v:textbox>
          </v:shape>
        </w:pict>
      </w:r>
      <w:r>
        <w:rPr>
          <w:rFonts w:hAnsi="宋体" w:hint="eastAsia"/>
          <w:color w:val="000000"/>
        </w:rPr>
        <w:t>答案：BCA ABDBCBB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  <w:lang w:val="en-US" w:eastAsia="zh-CN"/>
        </w:rPr>
        <w:pict>
          <v:line id="_x0000_s1026" style="position:absolute;left:0;text-align:left;z-index:251660288" from="343pt,12pt" to="390.25pt,12.05pt">
            <v:stroke dashstyle="1 1" startarrow="open"/>
          </v:line>
        </w:pict>
      </w:r>
      <w:r>
        <w:rPr>
          <w:rFonts w:hAnsi="宋体" w:hint="eastAsia"/>
          <w:color w:val="000000"/>
        </w:rPr>
        <w:t>拓展题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11．右图为甲状腺活动调节示意图，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请据图回答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  <w:lang w:val="en-US" w:eastAsia="zh-CN"/>
        </w:rPr>
        <w:pict>
          <v:shape id="_x0000_s1029" type="#_x0000_t202" style="position:absolute;left:0;text-align:left;margin-left:354.85pt;margin-top:7.45pt;width:31.5pt;height:31.2pt;z-index:251663360" wrapcoords="0 0 21600 0 21600 21600 0 21600 0 0" filled="f" stroked="f">
            <v:textbox>
              <w:txbxContent>
                <w:p w:rsidR="003D45D1" w:rsidRDefault="003D45D1" w:rsidP="003D45D1">
                  <w:pPr>
                    <w:rPr>
                      <w:b/>
                    </w:rPr>
                  </w:pPr>
                  <w:r>
                    <w:rPr>
                      <w:b/>
                    </w:rPr>
                    <w:t>(D)</w:t>
                  </w:r>
                </w:p>
              </w:txbxContent>
            </v:textbox>
          </v:shape>
        </w:pict>
      </w:r>
      <w:r>
        <w:rPr>
          <w:rFonts w:hAnsi="宋体" w:hint="eastAsia"/>
          <w:color w:val="000000"/>
        </w:rPr>
        <w:pict>
          <v:shape id="_x0000_s1030" type="#_x0000_t202" style="position:absolute;left:0;text-align:left;margin-left:153pt;margin-top:0;width:27pt;height:23.4pt;z-index:251664384" filled="f" stroked="f">
            <v:textbox>
              <w:txbxContent>
                <w:p w:rsidR="003D45D1" w:rsidRDefault="003D45D1" w:rsidP="003D45D1"/>
              </w:txbxContent>
            </v:textbox>
          </v:shape>
        </w:pict>
      </w:r>
      <w:r>
        <w:rPr>
          <w:rFonts w:hAnsi="宋体" w:hint="eastAsia"/>
          <w:color w:val="000000"/>
        </w:rPr>
        <w:t>（1）请用“+”（促进）或“-”（抑制）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  <w:lang w:val="en-US" w:eastAsia="zh-CN"/>
        </w:rPr>
        <w:pict>
          <v:line id="_x0000_s1027" style="position:absolute;left:0;text-align:left;z-index:251661312" from="340pt,15.1pt" to="390.6pt,15.15pt">
            <v:stroke dashstyle="1 1" startarrow="open"/>
          </v:line>
        </w:pict>
      </w:r>
      <w:r>
        <w:rPr>
          <w:rFonts w:hAnsi="宋体" w:hint="eastAsia"/>
          <w:color w:val="000000"/>
        </w:rPr>
        <w:t>表示图中A.B.C.D四处的作用性质。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  <w:u w:val="single"/>
        </w:rPr>
      </w:pPr>
      <w:r>
        <w:rPr>
          <w:rFonts w:hAnsi="宋体" w:hint="eastAsia"/>
          <w:color w:val="000000"/>
        </w:rPr>
        <w:t xml:space="preserve"> A.</w:t>
      </w:r>
      <w:r>
        <w:rPr>
          <w:rFonts w:hAnsi="宋体" w:hint="eastAsia"/>
          <w:color w:val="000000"/>
          <w:u w:val="single"/>
        </w:rPr>
        <w:t xml:space="preserve">        </w:t>
      </w:r>
      <w:r>
        <w:rPr>
          <w:rFonts w:hAnsi="宋体" w:hint="eastAsia"/>
          <w:color w:val="000000"/>
        </w:rPr>
        <w:t xml:space="preserve"> B.</w:t>
      </w:r>
      <w:r>
        <w:rPr>
          <w:rFonts w:hAnsi="宋体" w:hint="eastAsia"/>
          <w:color w:val="000000"/>
          <w:u w:val="single"/>
        </w:rPr>
        <w:t xml:space="preserve">       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 xml:space="preserve"> C.</w:t>
      </w:r>
      <w:r>
        <w:rPr>
          <w:rFonts w:hAnsi="宋体" w:hint="eastAsia"/>
          <w:color w:val="000000"/>
          <w:u w:val="single"/>
        </w:rPr>
        <w:t xml:space="preserve">       </w:t>
      </w:r>
      <w:r>
        <w:rPr>
          <w:rFonts w:hAnsi="宋体" w:hint="eastAsia"/>
          <w:color w:val="000000"/>
        </w:rPr>
        <w:t xml:space="preserve"> D.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 xml:space="preserve"> 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  <w:u w:val="single"/>
        </w:rPr>
      </w:pPr>
      <w:r>
        <w:rPr>
          <w:rFonts w:hAnsi="宋体" w:hint="eastAsia"/>
          <w:color w:val="000000"/>
        </w:rPr>
        <w:t>（2）当受到寒冷刺激时，甲状腺受</w:t>
      </w:r>
      <w:r>
        <w:rPr>
          <w:rFonts w:hAnsi="宋体" w:hint="eastAsia"/>
          <w:color w:val="000000"/>
          <w:u w:val="single"/>
        </w:rPr>
        <w:t xml:space="preserve">       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分泌的促甲状腺激素释放激素和垂体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分泌的E（</w:t>
      </w:r>
      <w:r>
        <w:rPr>
          <w:rFonts w:hAnsi="宋体" w:hint="eastAsia"/>
          <w:color w:val="000000"/>
          <w:u w:val="single"/>
        </w:rPr>
        <w:t xml:space="preserve">                 </w:t>
      </w:r>
      <w:r>
        <w:rPr>
          <w:rFonts w:hAnsi="宋体" w:hint="eastAsia"/>
          <w:color w:val="000000"/>
        </w:rPr>
        <w:t>）的调节，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使甲状腺激素分泌量增加。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  <w:u w:val="single"/>
        </w:rPr>
      </w:pPr>
      <w:r>
        <w:rPr>
          <w:rFonts w:hAnsi="宋体" w:hint="eastAsia"/>
          <w:color w:val="000000"/>
        </w:rPr>
        <w:t>（3）下丘脑和垂体的活动,又受血液中</w:t>
      </w:r>
      <w:r>
        <w:rPr>
          <w:rFonts w:hAnsi="宋体" w:hint="eastAsia"/>
          <w:color w:val="000000"/>
          <w:u w:val="single"/>
        </w:rPr>
        <w:t xml:space="preserve">     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含量多少的调节和控制。</w:t>
      </w: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spacing w:line="400" w:lineRule="exac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答案：（1）+.  +.  -. -   （2）下丘脑.  促甲状腺激素   （3）甲状腺激素</w:t>
      </w: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</w:p>
    <w:p w:rsidR="003D45D1" w:rsidRDefault="003D45D1" w:rsidP="003D45D1">
      <w:pPr>
        <w:pStyle w:val="a4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知识点参考</w:t>
      </w:r>
    </w:p>
    <w:p w:rsidR="003D45D1" w:rsidRDefault="003D45D1" w:rsidP="003D45D1">
      <w:pPr>
        <w:pStyle w:val="a4"/>
        <w:jc w:val="center"/>
        <w:rPr>
          <w:rFonts w:hAnsi="宋体" w:hint="eastAsia"/>
          <w:color w:val="000000"/>
        </w:rPr>
      </w:pPr>
      <w:r>
        <w:rPr>
          <w:rFonts w:hAnsi="宋体" w:hint="eastAsia"/>
          <w:color w:val="000000"/>
          <w:kern w:val="0"/>
        </w:rPr>
        <w:t>动物及人体内主要内分泌腺分泌的激素及其主要生理作用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7"/>
        <w:gridCol w:w="420"/>
        <w:gridCol w:w="945"/>
        <w:gridCol w:w="1598"/>
        <w:gridCol w:w="3540"/>
        <w:gridCol w:w="990"/>
        <w:gridCol w:w="990"/>
      </w:tblGrid>
      <w:tr w:rsidR="003D45D1" w:rsidTr="004D0E97">
        <w:trPr>
          <w:cantSplit/>
          <w:trHeight w:val="285"/>
        </w:trPr>
        <w:tc>
          <w:tcPr>
            <w:tcW w:w="727" w:type="dxa"/>
            <w:gridSpan w:val="2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化学性质</w:t>
            </w:r>
          </w:p>
        </w:tc>
        <w:tc>
          <w:tcPr>
            <w:tcW w:w="945" w:type="dxa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激素的中文名</w:t>
            </w:r>
          </w:p>
        </w:tc>
        <w:tc>
          <w:tcPr>
            <w:tcW w:w="1598" w:type="dxa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主要来源</w:t>
            </w:r>
          </w:p>
        </w:tc>
        <w:tc>
          <w:tcPr>
            <w:tcW w:w="3540" w:type="dxa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主要作用</w:t>
            </w:r>
          </w:p>
        </w:tc>
        <w:tc>
          <w:tcPr>
            <w:tcW w:w="1980" w:type="dxa"/>
            <w:gridSpan w:val="2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异常时的主要表现</w:t>
            </w:r>
          </w:p>
        </w:tc>
      </w:tr>
      <w:tr w:rsidR="003D45D1" w:rsidTr="004D0E97">
        <w:trPr>
          <w:cantSplit/>
          <w:trHeight w:val="285"/>
        </w:trPr>
        <w:tc>
          <w:tcPr>
            <w:tcW w:w="727" w:type="dxa"/>
            <w:gridSpan w:val="2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1598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354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分泌不足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分泌过剩</w:t>
            </w:r>
          </w:p>
        </w:tc>
      </w:tr>
      <w:tr w:rsidR="003D45D1" w:rsidTr="004D0E97">
        <w:trPr>
          <w:cantSplit/>
          <w:trHeight w:val="830"/>
        </w:trPr>
        <w:tc>
          <w:tcPr>
            <w:tcW w:w="307" w:type="dxa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含</w:t>
            </w:r>
            <w:r>
              <w:rPr>
                <w:rFonts w:hAnsi="宋体" w:hint="eastAsia"/>
                <w:color w:val="000000"/>
                <w:kern w:val="0"/>
              </w:rPr>
              <w:br/>
              <w:t>氮</w:t>
            </w:r>
            <w:r>
              <w:rPr>
                <w:rFonts w:hAnsi="宋体" w:hint="eastAsia"/>
                <w:color w:val="000000"/>
                <w:kern w:val="0"/>
              </w:rPr>
              <w:br/>
              <w:t>激</w:t>
            </w:r>
            <w:r>
              <w:rPr>
                <w:rFonts w:hAnsi="宋体" w:hint="eastAsia"/>
                <w:color w:val="000000"/>
                <w:kern w:val="0"/>
              </w:rPr>
              <w:br/>
              <w:t>素</w:t>
            </w:r>
            <w:r>
              <w:rPr>
                <w:rFonts w:hAnsi="宋体" w:hint="eastAsia"/>
                <w:color w:val="000000"/>
                <w:kern w:val="0"/>
              </w:rPr>
              <w:br/>
              <w:t> </w:t>
            </w:r>
          </w:p>
        </w:tc>
        <w:tc>
          <w:tcPr>
            <w:tcW w:w="420" w:type="dxa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氨基酸衍生物</w:t>
            </w: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甲状腺激素素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 甲状腺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促进糖和脂肪氧化分解，促进生长发育，提高中枢神经系统兴奋性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若幼年易患呆小症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甲状腺功能亢进</w:t>
            </w: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去甲肾上腺素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神经系统、肾上腺髓质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可以使多种激素，如促性腺素、ACTH、TSH的分泌受到影响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肾上腺素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肾上腺髓质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提高多种组织的兴奋性，加速代谢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肽</w:t>
            </w:r>
            <w:r>
              <w:rPr>
                <w:rFonts w:hAnsi="宋体" w:hint="eastAsia"/>
                <w:color w:val="000000"/>
                <w:kern w:val="0"/>
              </w:rPr>
              <w:br/>
              <w:t>类</w:t>
            </w:r>
            <w:r>
              <w:rPr>
                <w:rFonts w:hAnsi="宋体" w:hint="eastAsia"/>
                <w:color w:val="000000"/>
                <w:kern w:val="0"/>
              </w:rPr>
              <w:br/>
              <w:t>及</w:t>
            </w:r>
            <w:r>
              <w:rPr>
                <w:rFonts w:hAnsi="宋体" w:hint="eastAsia"/>
                <w:color w:val="000000"/>
                <w:kern w:val="0"/>
              </w:rPr>
              <w:br/>
              <w:t>蛋</w:t>
            </w:r>
            <w:r>
              <w:rPr>
                <w:rFonts w:hAnsi="宋体" w:hint="eastAsia"/>
                <w:color w:val="000000"/>
                <w:kern w:val="0"/>
              </w:rPr>
              <w:br/>
              <w:t>白</w:t>
            </w:r>
            <w:r>
              <w:rPr>
                <w:rFonts w:hAnsi="宋体" w:hint="eastAsia"/>
                <w:color w:val="000000"/>
                <w:kern w:val="0"/>
              </w:rPr>
              <w:br/>
              <w:t>质</w:t>
            </w:r>
            <w:r>
              <w:rPr>
                <w:rFonts w:hAnsi="宋体" w:hint="eastAsia"/>
                <w:color w:val="000000"/>
                <w:kern w:val="0"/>
              </w:rPr>
              <w:br/>
              <w:t>激</w:t>
            </w:r>
            <w:r>
              <w:rPr>
                <w:rFonts w:hAnsi="宋体" w:hint="eastAsia"/>
                <w:color w:val="000000"/>
                <w:kern w:val="0"/>
              </w:rPr>
              <w:br/>
              <w:t>素</w:t>
            </w:r>
            <w:r>
              <w:rPr>
                <w:rFonts w:hAnsi="宋体" w:hint="eastAsia"/>
                <w:color w:val="000000"/>
                <w:kern w:val="0"/>
              </w:rPr>
              <w:br/>
            </w: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胰岛素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胰岛B细胞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调节代谢，降低血糖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糖尿病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胰高血糖素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胰岛A细胞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调节代谢，使血糖升高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促胰液素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消化管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促进胆汁和胰液中HCO3-的分泌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抗利尿激素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下丘脑、神经垂体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增加肾小管对水的重吸收，减少水分从尿中排出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生长抑素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下丘脑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抑制生长激素、胰岛素等多种激素的分泌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生长素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垂体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促进生长，影响代谢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侏儒症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巨人症或肢端肥大症</w:t>
            </w: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催产素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下丘脑、神经垂体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具有刺激乳腺和子宫的双重作用；促进乳腺排乳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催乳素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腺垂体、胎盘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发动和维持泌乳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促性腺激素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垂体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维持性腺的正常生长发育，促进性腺合成和分泌性腺激素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促肾上腺皮质激素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腺垂体、脑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促进肾上腺皮质的功能，从而调节糖皮质激素的分泌与释放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307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促甲状腺激素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腺垂体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促进甲状腺激素的释放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 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727" w:type="dxa"/>
            <w:gridSpan w:val="2"/>
            <w:vMerge w:val="restart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类固醇（甾体）激素</w:t>
            </w: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肾上腺皮激素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肾上腺皮质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控制糖类和无机盐等的代谢，增强机体防御能力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 </w:t>
            </w:r>
          </w:p>
        </w:tc>
      </w:tr>
      <w:tr w:rsidR="003D45D1" w:rsidTr="004D0E97">
        <w:trPr>
          <w:cantSplit/>
        </w:trPr>
        <w:tc>
          <w:tcPr>
            <w:tcW w:w="727" w:type="dxa"/>
            <w:gridSpan w:val="2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醛固酮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肾上腺皮质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调节机体的水—盐代谢：促进肾小管对钠的重吸收、对钾的排泄，是盐皮质激素的代表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727" w:type="dxa"/>
            <w:gridSpan w:val="2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雄性激素（睾酮）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睾丸间质细胞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维持和促进男性生殖器官和第二性征的发育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性器官萎缩、第二性征减退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727" w:type="dxa"/>
            <w:gridSpan w:val="2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雌性激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主要是卵巢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维持和促进女性生殖器官和第二性征的发育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  <w:tr w:rsidR="003D45D1" w:rsidTr="004D0E97">
        <w:trPr>
          <w:cantSplit/>
        </w:trPr>
        <w:tc>
          <w:tcPr>
            <w:tcW w:w="727" w:type="dxa"/>
            <w:gridSpan w:val="2"/>
            <w:vMerge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孕激素（孕酮</w:t>
            </w:r>
          </w:p>
        </w:tc>
        <w:tc>
          <w:tcPr>
            <w:tcW w:w="1598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黄体、胎盘</w:t>
            </w:r>
          </w:p>
        </w:tc>
        <w:tc>
          <w:tcPr>
            <w:tcW w:w="354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促使子宫内膜发生分泌期的变化，为受精卵着床和妊娠的维持所必需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受精卵种植障碍</w:t>
            </w:r>
          </w:p>
        </w:tc>
        <w:tc>
          <w:tcPr>
            <w:tcW w:w="990" w:type="dxa"/>
            <w:vAlign w:val="center"/>
          </w:tcPr>
          <w:p w:rsidR="003D45D1" w:rsidRDefault="003D45D1" w:rsidP="004D0E97">
            <w:pPr>
              <w:pStyle w:val="a4"/>
              <w:spacing w:line="240" w:lineRule="exact"/>
              <w:rPr>
                <w:rFonts w:hAnsi="宋体" w:hint="eastAsia"/>
                <w:color w:val="000000"/>
                <w:kern w:val="0"/>
              </w:rPr>
            </w:pPr>
          </w:p>
        </w:tc>
      </w:tr>
    </w:tbl>
    <w:p w:rsidR="007A584A" w:rsidRDefault="007A584A"/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5D1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45D1"/>
    <w:rsid w:val="003D6187"/>
    <w:rsid w:val="003E0846"/>
    <w:rsid w:val="003E27BF"/>
    <w:rsid w:val="003E5C9A"/>
    <w:rsid w:val="003E6BAE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4F35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45D1"/>
    <w:rPr>
      <w:b/>
    </w:rPr>
  </w:style>
  <w:style w:type="character" w:customStyle="1" w:styleId="Char">
    <w:name w:val="纯文本 Char"/>
    <w:basedOn w:val="a0"/>
    <w:link w:val="a4"/>
    <w:rsid w:val="003D45D1"/>
    <w:rPr>
      <w:rFonts w:ascii="宋体" w:eastAsia="宋体" w:hAnsi="Courier New"/>
    </w:rPr>
  </w:style>
  <w:style w:type="paragraph" w:styleId="a4">
    <w:name w:val="Plain Text"/>
    <w:basedOn w:val="a"/>
    <w:link w:val="Char"/>
    <w:rsid w:val="003D45D1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3D45D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2017-12-07T07:31:00Z</dcterms:created>
  <dcterms:modified xsi:type="dcterms:W3CDTF">2017-12-07T07:32:00Z</dcterms:modified>
</cp:coreProperties>
</file>